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91" w:rsidRPr="00F96B00" w:rsidRDefault="008C58D0">
      <w:pPr>
        <w:spacing w:line="361" w:lineRule="exact"/>
        <w:ind w:left="4057"/>
        <w:rPr>
          <w:b/>
          <w:sz w:val="32"/>
          <w:szCs w:val="32"/>
        </w:rPr>
      </w:pPr>
      <w:r w:rsidRPr="00F96B00">
        <w:rPr>
          <w:b/>
          <w:sz w:val="32"/>
          <w:szCs w:val="32"/>
          <w:u w:val="thick"/>
        </w:rPr>
        <w:t>Ένα συγκλονιστικό γεγονός</w:t>
      </w:r>
    </w:p>
    <w:p w:rsidR="00041491" w:rsidRPr="003766D0" w:rsidRDefault="008C58D0" w:rsidP="00F96B00">
      <w:pPr>
        <w:spacing w:before="256" w:line="360" w:lineRule="auto"/>
        <w:ind w:left="701" w:right="617" w:firstLine="357"/>
        <w:jc w:val="both"/>
        <w:rPr>
          <w:sz w:val="26"/>
        </w:rPr>
      </w:pPr>
      <w:r>
        <w:rPr>
          <w:sz w:val="26"/>
        </w:rPr>
        <w:t xml:space="preserve">Κάθισα νωχελικά στον καναπέ και πάτησα το κουμπί της τηλεόρασης. Αυτό που ξεπρόβαλε στην οθόνη ήταν συναρπαστικό. Ένα αεροπλάνο έπαιρνε μια πλάγια στροφή και κατευθυνόταν προς τον ουρανοξύστη. Χωρίς ελιγμούς, δίχως αμφιταλάντευση, προχωρούσε απτόητο προς το στόχο του. Τόσο αληθινό! Τρύπωσε σαν πουλί μέσα απ’ τα παραθύρια, και μετά ένας εκκωφαντικός θόρυβος, ένας άσπρος καπνός, σαν βαμβακένιο πέπλο, ξεπήδησε ολόγυρα… Έκανα να βάλω στο στόμα ένα </w:t>
      </w:r>
      <w:proofErr w:type="spellStart"/>
      <w:r>
        <w:rPr>
          <w:sz w:val="26"/>
        </w:rPr>
        <w:t>ποπκορν</w:t>
      </w:r>
      <w:proofErr w:type="spellEnd"/>
      <w:r>
        <w:rPr>
          <w:sz w:val="26"/>
        </w:rPr>
        <w:t xml:space="preserve"> και το χέρι έμεινε μετέωρο. Η φωνή του εκφωνητή με παρέλυσε. Δεν ήταν κάποια ταινία τρόμου αυτό που έβλεπα. Ήταν πραγματικά γεγονότα! Οι άνθρωποι πηδούσαν απεγνωσμένοι από τα παράθυρα για να σωθούν, κόσμος έτρεχε πανικόβλητος στους δρόμους… Και μια πηχτή σκόνη τους κυνηγούσε… Κι εκεί που παρακολουθούσα έντρομη, ο ουρανοξύστης γονάτιζε, γονάτιζε, μέχρι που σβήστηκε από το οπτικό μου πεδίο. Στη θέση του μονάχα καπνοί και</w:t>
      </w:r>
      <w:r>
        <w:rPr>
          <w:spacing w:val="-11"/>
          <w:sz w:val="26"/>
        </w:rPr>
        <w:t xml:space="preserve"> </w:t>
      </w:r>
      <w:r>
        <w:rPr>
          <w:sz w:val="26"/>
        </w:rPr>
        <w:t>σκόνη.</w:t>
      </w:r>
    </w:p>
    <w:p w:rsidR="00041491" w:rsidRDefault="008C58D0">
      <w:pPr>
        <w:spacing w:before="119"/>
        <w:ind w:left="1059"/>
        <w:rPr>
          <w:sz w:val="26"/>
        </w:rPr>
      </w:pPr>
      <w:r>
        <w:rPr>
          <w:sz w:val="26"/>
        </w:rPr>
        <w:t>Σάστισα.</w:t>
      </w:r>
    </w:p>
    <w:p w:rsidR="00041491" w:rsidRDefault="008C58D0">
      <w:pPr>
        <w:pStyle w:val="a3"/>
        <w:spacing w:before="54"/>
        <w:ind w:right="619"/>
        <w:jc w:val="right"/>
      </w:pPr>
      <w:proofErr w:type="spellStart"/>
      <w:r>
        <w:t>Γιόλα</w:t>
      </w:r>
      <w:proofErr w:type="spellEnd"/>
      <w:r>
        <w:t xml:space="preserve"> Δαμιανού – Παπαδοπούλου, Όλου του κόσμου τα</w:t>
      </w:r>
      <w:r>
        <w:rPr>
          <w:spacing w:val="-28"/>
        </w:rPr>
        <w:t xml:space="preserve"> </w:t>
      </w:r>
      <w:r>
        <w:t>παιδιά,</w:t>
      </w:r>
    </w:p>
    <w:p w:rsidR="00041491" w:rsidRDefault="008C58D0">
      <w:pPr>
        <w:pStyle w:val="a3"/>
        <w:spacing w:before="50"/>
        <w:ind w:right="619"/>
        <w:jc w:val="right"/>
      </w:pPr>
      <w:r>
        <w:t>Εκδόσεις Πατάκη, Αθήνα, 2004</w:t>
      </w:r>
      <w:r>
        <w:rPr>
          <w:spacing w:val="-20"/>
        </w:rPr>
        <w:t xml:space="preserve"> </w:t>
      </w:r>
      <w:r>
        <w:t>(διασκευή)</w:t>
      </w:r>
    </w:p>
    <w:p w:rsidR="00041491" w:rsidRDefault="00041491">
      <w:pPr>
        <w:pStyle w:val="a3"/>
        <w:rPr>
          <w:sz w:val="32"/>
        </w:rPr>
      </w:pPr>
    </w:p>
    <w:p w:rsidR="00041491" w:rsidRDefault="00041491">
      <w:pPr>
        <w:pStyle w:val="a3"/>
        <w:spacing w:before="12"/>
        <w:rPr>
          <w:sz w:val="26"/>
        </w:rPr>
      </w:pPr>
    </w:p>
    <w:p w:rsidR="00041491" w:rsidRDefault="00F96B00">
      <w:pPr>
        <w:pStyle w:val="Heading1"/>
        <w:numPr>
          <w:ilvl w:val="0"/>
          <w:numId w:val="1"/>
        </w:numPr>
        <w:tabs>
          <w:tab w:val="left" w:pos="1422"/>
        </w:tabs>
        <w:spacing w:after="50"/>
        <w:ind w:hanging="361"/>
        <w:rPr>
          <w:b w:val="0"/>
        </w:rPr>
      </w:pPr>
      <w:r>
        <w:t>Υπογράμμισε</w:t>
      </w:r>
      <w:r w:rsidR="003766D0">
        <w:t xml:space="preserve"> τη σωστή απάντηση </w:t>
      </w:r>
      <w:r w:rsidR="008C58D0">
        <w:t xml:space="preserve"> </w:t>
      </w:r>
    </w:p>
    <w:tbl>
      <w:tblPr>
        <w:tblStyle w:val="TableNormal"/>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79"/>
        <w:gridCol w:w="3624"/>
      </w:tblGrid>
      <w:tr w:rsidR="00F96B00" w:rsidTr="00F96B00">
        <w:trPr>
          <w:trHeight w:val="497"/>
        </w:trPr>
        <w:tc>
          <w:tcPr>
            <w:tcW w:w="4179" w:type="dxa"/>
            <w:vMerge w:val="restart"/>
            <w:tcBorders>
              <w:bottom w:val="single" w:sz="18" w:space="0" w:color="000000"/>
            </w:tcBorders>
          </w:tcPr>
          <w:p w:rsidR="00F96B00" w:rsidRDefault="00F96B00">
            <w:pPr>
              <w:pStyle w:val="TableParagraph"/>
              <w:tabs>
                <w:tab w:val="left" w:pos="869"/>
                <w:tab w:val="left" w:pos="1495"/>
                <w:tab w:val="left" w:pos="2648"/>
                <w:tab w:val="left" w:pos="3110"/>
              </w:tabs>
              <w:ind w:left="107" w:right="97"/>
              <w:rPr>
                <w:sz w:val="24"/>
              </w:rPr>
            </w:pPr>
            <w:r>
              <w:rPr>
                <w:sz w:val="24"/>
              </w:rPr>
              <w:t>Αυτό</w:t>
            </w:r>
            <w:r>
              <w:rPr>
                <w:sz w:val="24"/>
              </w:rPr>
              <w:tab/>
              <w:t>που</w:t>
            </w:r>
            <w:r>
              <w:rPr>
                <w:sz w:val="24"/>
              </w:rPr>
              <w:tab/>
              <w:t>διηγείται</w:t>
            </w:r>
            <w:r>
              <w:rPr>
                <w:sz w:val="24"/>
              </w:rPr>
              <w:tab/>
              <w:t>το</w:t>
            </w:r>
            <w:r>
              <w:rPr>
                <w:sz w:val="24"/>
              </w:rPr>
              <w:tab/>
            </w:r>
            <w:r>
              <w:rPr>
                <w:spacing w:val="-3"/>
                <w:sz w:val="24"/>
              </w:rPr>
              <w:t xml:space="preserve">κορίτσι </w:t>
            </w:r>
            <w:r>
              <w:rPr>
                <w:sz w:val="24"/>
              </w:rPr>
              <w:t>ήταν:</w:t>
            </w:r>
          </w:p>
        </w:tc>
        <w:tc>
          <w:tcPr>
            <w:tcW w:w="3624" w:type="dxa"/>
          </w:tcPr>
          <w:p w:rsidR="00F96B00" w:rsidRDefault="00F96B00">
            <w:pPr>
              <w:pStyle w:val="TableParagraph"/>
              <w:spacing w:line="296" w:lineRule="exact"/>
              <w:ind w:left="107"/>
              <w:rPr>
                <w:sz w:val="24"/>
              </w:rPr>
            </w:pPr>
            <w:r>
              <w:rPr>
                <w:sz w:val="24"/>
                <w:shd w:val="clear" w:color="auto" w:fill="D4D4D4"/>
              </w:rPr>
              <w:t>α.</w:t>
            </w:r>
            <w:r>
              <w:rPr>
                <w:sz w:val="24"/>
              </w:rPr>
              <w:t xml:space="preserve"> ταινία τρόμου</w:t>
            </w:r>
          </w:p>
        </w:tc>
      </w:tr>
      <w:tr w:rsidR="00F96B00" w:rsidTr="00F96B00">
        <w:trPr>
          <w:trHeight w:val="470"/>
        </w:trPr>
        <w:tc>
          <w:tcPr>
            <w:tcW w:w="4179" w:type="dxa"/>
            <w:vMerge/>
            <w:tcBorders>
              <w:top w:val="nil"/>
              <w:bottom w:val="single" w:sz="18" w:space="0" w:color="000000"/>
            </w:tcBorders>
          </w:tcPr>
          <w:p w:rsidR="00F96B00" w:rsidRDefault="00F96B00">
            <w:pPr>
              <w:rPr>
                <w:sz w:val="2"/>
                <w:szCs w:val="2"/>
              </w:rPr>
            </w:pPr>
          </w:p>
        </w:tc>
        <w:tc>
          <w:tcPr>
            <w:tcW w:w="3624" w:type="dxa"/>
          </w:tcPr>
          <w:p w:rsidR="00F96B00" w:rsidRDefault="00F96B00">
            <w:pPr>
              <w:pStyle w:val="TableParagraph"/>
              <w:spacing w:line="279" w:lineRule="exact"/>
              <w:ind w:left="107"/>
              <w:rPr>
                <w:sz w:val="24"/>
              </w:rPr>
            </w:pPr>
            <w:r>
              <w:rPr>
                <w:sz w:val="24"/>
                <w:shd w:val="clear" w:color="auto" w:fill="D4D4D4"/>
              </w:rPr>
              <w:t>β.</w:t>
            </w:r>
            <w:r>
              <w:rPr>
                <w:sz w:val="24"/>
              </w:rPr>
              <w:t xml:space="preserve"> πραγματικό γεγονός</w:t>
            </w:r>
          </w:p>
        </w:tc>
      </w:tr>
      <w:tr w:rsidR="00F96B00" w:rsidTr="00F96B00">
        <w:trPr>
          <w:trHeight w:val="497"/>
        </w:trPr>
        <w:tc>
          <w:tcPr>
            <w:tcW w:w="4179" w:type="dxa"/>
            <w:vMerge/>
            <w:tcBorders>
              <w:top w:val="nil"/>
              <w:bottom w:val="single" w:sz="18" w:space="0" w:color="000000"/>
            </w:tcBorders>
          </w:tcPr>
          <w:p w:rsidR="00F96B00" w:rsidRDefault="00F96B00">
            <w:pPr>
              <w:rPr>
                <w:sz w:val="2"/>
                <w:szCs w:val="2"/>
              </w:rPr>
            </w:pPr>
          </w:p>
        </w:tc>
        <w:tc>
          <w:tcPr>
            <w:tcW w:w="3624" w:type="dxa"/>
            <w:tcBorders>
              <w:bottom w:val="single" w:sz="18" w:space="0" w:color="000000"/>
            </w:tcBorders>
          </w:tcPr>
          <w:p w:rsidR="00F96B00" w:rsidRDefault="00F96B00">
            <w:pPr>
              <w:pStyle w:val="TableParagraph"/>
              <w:spacing w:line="297" w:lineRule="exact"/>
              <w:ind w:left="107"/>
              <w:rPr>
                <w:sz w:val="24"/>
              </w:rPr>
            </w:pPr>
            <w:r>
              <w:rPr>
                <w:sz w:val="24"/>
                <w:shd w:val="clear" w:color="auto" w:fill="D4D4D4"/>
              </w:rPr>
              <w:t>γ.</w:t>
            </w:r>
            <w:r>
              <w:rPr>
                <w:sz w:val="24"/>
              </w:rPr>
              <w:t xml:space="preserve"> ένα όνειρο που είδε</w:t>
            </w:r>
          </w:p>
        </w:tc>
      </w:tr>
      <w:tr w:rsidR="00F96B00" w:rsidTr="00F96B00">
        <w:trPr>
          <w:trHeight w:val="498"/>
        </w:trPr>
        <w:tc>
          <w:tcPr>
            <w:tcW w:w="4179" w:type="dxa"/>
            <w:vMerge w:val="restart"/>
            <w:tcBorders>
              <w:top w:val="single" w:sz="18" w:space="0" w:color="000000"/>
              <w:bottom w:val="single" w:sz="18" w:space="0" w:color="000000"/>
            </w:tcBorders>
          </w:tcPr>
          <w:p w:rsidR="00F96B00" w:rsidRDefault="00F96B00">
            <w:pPr>
              <w:pStyle w:val="TableParagraph"/>
              <w:ind w:left="107" w:right="97"/>
              <w:rPr>
                <w:sz w:val="24"/>
              </w:rPr>
            </w:pPr>
            <w:r>
              <w:rPr>
                <w:sz w:val="24"/>
              </w:rPr>
              <w:t>Πού παρακολούθησε το κορίτσι το γεγονός που περιγράφει;</w:t>
            </w:r>
          </w:p>
        </w:tc>
        <w:tc>
          <w:tcPr>
            <w:tcW w:w="3624" w:type="dxa"/>
            <w:tcBorders>
              <w:top w:val="single" w:sz="18" w:space="0" w:color="000000"/>
            </w:tcBorders>
          </w:tcPr>
          <w:p w:rsidR="00F96B00" w:rsidRDefault="00F96B00">
            <w:pPr>
              <w:pStyle w:val="TableParagraph"/>
              <w:spacing w:line="298" w:lineRule="exact"/>
              <w:ind w:left="107"/>
              <w:rPr>
                <w:sz w:val="24"/>
              </w:rPr>
            </w:pPr>
            <w:r>
              <w:rPr>
                <w:sz w:val="24"/>
                <w:shd w:val="clear" w:color="auto" w:fill="D4D4D4"/>
              </w:rPr>
              <w:t>α.</w:t>
            </w:r>
            <w:r>
              <w:rPr>
                <w:sz w:val="24"/>
              </w:rPr>
              <w:t xml:space="preserve"> στην τηλεόραση</w:t>
            </w:r>
          </w:p>
        </w:tc>
      </w:tr>
      <w:tr w:rsidR="00F96B00" w:rsidTr="00F96B00">
        <w:trPr>
          <w:trHeight w:val="470"/>
        </w:trPr>
        <w:tc>
          <w:tcPr>
            <w:tcW w:w="4179" w:type="dxa"/>
            <w:vMerge/>
            <w:tcBorders>
              <w:top w:val="nil"/>
              <w:bottom w:val="single" w:sz="18" w:space="0" w:color="000000"/>
            </w:tcBorders>
          </w:tcPr>
          <w:p w:rsidR="00F96B00" w:rsidRDefault="00F96B00">
            <w:pPr>
              <w:rPr>
                <w:sz w:val="2"/>
                <w:szCs w:val="2"/>
              </w:rPr>
            </w:pPr>
          </w:p>
        </w:tc>
        <w:tc>
          <w:tcPr>
            <w:tcW w:w="3624" w:type="dxa"/>
          </w:tcPr>
          <w:p w:rsidR="00F96B00" w:rsidRDefault="00F96B00">
            <w:pPr>
              <w:pStyle w:val="TableParagraph"/>
              <w:spacing w:line="279" w:lineRule="exact"/>
              <w:ind w:left="107"/>
              <w:rPr>
                <w:sz w:val="24"/>
              </w:rPr>
            </w:pPr>
            <w:r>
              <w:rPr>
                <w:sz w:val="24"/>
                <w:shd w:val="clear" w:color="auto" w:fill="D4D4D4"/>
              </w:rPr>
              <w:t>β.</w:t>
            </w:r>
            <w:r>
              <w:rPr>
                <w:sz w:val="24"/>
              </w:rPr>
              <w:t xml:space="preserve"> στο σινεμά</w:t>
            </w:r>
          </w:p>
        </w:tc>
      </w:tr>
      <w:tr w:rsidR="00F96B00" w:rsidTr="00F96B00">
        <w:trPr>
          <w:trHeight w:val="497"/>
        </w:trPr>
        <w:tc>
          <w:tcPr>
            <w:tcW w:w="4179" w:type="dxa"/>
            <w:vMerge/>
            <w:tcBorders>
              <w:top w:val="nil"/>
              <w:bottom w:val="single" w:sz="18" w:space="0" w:color="000000"/>
            </w:tcBorders>
          </w:tcPr>
          <w:p w:rsidR="00F96B00" w:rsidRDefault="00F96B00">
            <w:pPr>
              <w:rPr>
                <w:sz w:val="2"/>
                <w:szCs w:val="2"/>
              </w:rPr>
            </w:pPr>
          </w:p>
        </w:tc>
        <w:tc>
          <w:tcPr>
            <w:tcW w:w="3624" w:type="dxa"/>
            <w:tcBorders>
              <w:bottom w:val="single" w:sz="18" w:space="0" w:color="000000"/>
            </w:tcBorders>
          </w:tcPr>
          <w:p w:rsidR="00F96B00" w:rsidRDefault="00F96B00">
            <w:pPr>
              <w:pStyle w:val="TableParagraph"/>
              <w:spacing w:line="297" w:lineRule="exact"/>
              <w:ind w:left="107"/>
              <w:rPr>
                <w:sz w:val="24"/>
              </w:rPr>
            </w:pPr>
            <w:r>
              <w:rPr>
                <w:sz w:val="24"/>
                <w:shd w:val="clear" w:color="auto" w:fill="D4D4D4"/>
              </w:rPr>
              <w:t>γ.</w:t>
            </w:r>
            <w:r>
              <w:rPr>
                <w:sz w:val="24"/>
              </w:rPr>
              <w:t xml:space="preserve"> στο δρόμο</w:t>
            </w:r>
          </w:p>
        </w:tc>
      </w:tr>
      <w:tr w:rsidR="00F96B00" w:rsidTr="00F96B00">
        <w:trPr>
          <w:trHeight w:val="525"/>
        </w:trPr>
        <w:tc>
          <w:tcPr>
            <w:tcW w:w="4179" w:type="dxa"/>
            <w:vMerge w:val="restart"/>
            <w:tcBorders>
              <w:top w:val="single" w:sz="18" w:space="0" w:color="000000"/>
            </w:tcBorders>
          </w:tcPr>
          <w:p w:rsidR="00F96B00" w:rsidRDefault="00F96B00">
            <w:pPr>
              <w:pStyle w:val="TableParagraph"/>
              <w:spacing w:line="334" w:lineRule="exact"/>
              <w:ind w:left="107"/>
              <w:rPr>
                <w:sz w:val="24"/>
              </w:rPr>
            </w:pPr>
            <w:r>
              <w:rPr>
                <w:sz w:val="24"/>
              </w:rPr>
              <w:t>Πού έπεσε το αεροπλάνο;</w:t>
            </w:r>
          </w:p>
        </w:tc>
        <w:tc>
          <w:tcPr>
            <w:tcW w:w="3624" w:type="dxa"/>
            <w:tcBorders>
              <w:top w:val="single" w:sz="18" w:space="0" w:color="000000"/>
            </w:tcBorders>
          </w:tcPr>
          <w:p w:rsidR="00F96B00" w:rsidRDefault="00F96B00">
            <w:pPr>
              <w:pStyle w:val="TableParagraph"/>
              <w:spacing w:line="314" w:lineRule="exact"/>
              <w:ind w:left="107"/>
              <w:rPr>
                <w:sz w:val="24"/>
              </w:rPr>
            </w:pPr>
            <w:r>
              <w:rPr>
                <w:sz w:val="24"/>
                <w:shd w:val="clear" w:color="auto" w:fill="D4D4D4"/>
              </w:rPr>
              <w:t>α.</w:t>
            </w:r>
            <w:r>
              <w:rPr>
                <w:sz w:val="24"/>
              </w:rPr>
              <w:t xml:space="preserve"> πάνω σ’ ένα βουνό</w:t>
            </w:r>
          </w:p>
        </w:tc>
      </w:tr>
      <w:tr w:rsidR="00F96B00" w:rsidTr="00F96B00">
        <w:trPr>
          <w:trHeight w:val="525"/>
        </w:trPr>
        <w:tc>
          <w:tcPr>
            <w:tcW w:w="4179" w:type="dxa"/>
            <w:vMerge/>
            <w:tcBorders>
              <w:top w:val="nil"/>
            </w:tcBorders>
          </w:tcPr>
          <w:p w:rsidR="00F96B00" w:rsidRDefault="00F96B00">
            <w:pPr>
              <w:rPr>
                <w:sz w:val="2"/>
                <w:szCs w:val="2"/>
              </w:rPr>
            </w:pPr>
          </w:p>
        </w:tc>
        <w:tc>
          <w:tcPr>
            <w:tcW w:w="3624" w:type="dxa"/>
          </w:tcPr>
          <w:p w:rsidR="00F96B00" w:rsidRDefault="00F96B00">
            <w:pPr>
              <w:pStyle w:val="TableParagraph"/>
              <w:spacing w:line="314" w:lineRule="exact"/>
              <w:ind w:left="107"/>
              <w:rPr>
                <w:sz w:val="24"/>
              </w:rPr>
            </w:pPr>
            <w:r>
              <w:rPr>
                <w:sz w:val="24"/>
                <w:shd w:val="clear" w:color="auto" w:fill="D4D4D4"/>
              </w:rPr>
              <w:t>β.</w:t>
            </w:r>
            <w:r>
              <w:rPr>
                <w:sz w:val="24"/>
              </w:rPr>
              <w:t xml:space="preserve"> πάνω σ’ ένα ουρανοξύστη</w:t>
            </w:r>
          </w:p>
        </w:tc>
      </w:tr>
      <w:tr w:rsidR="00F96B00" w:rsidTr="00F96B00">
        <w:trPr>
          <w:trHeight w:val="525"/>
        </w:trPr>
        <w:tc>
          <w:tcPr>
            <w:tcW w:w="4179" w:type="dxa"/>
            <w:vMerge/>
            <w:tcBorders>
              <w:top w:val="nil"/>
            </w:tcBorders>
          </w:tcPr>
          <w:p w:rsidR="00F96B00" w:rsidRDefault="00F96B00">
            <w:pPr>
              <w:rPr>
                <w:sz w:val="2"/>
                <w:szCs w:val="2"/>
              </w:rPr>
            </w:pPr>
          </w:p>
        </w:tc>
        <w:tc>
          <w:tcPr>
            <w:tcW w:w="3624" w:type="dxa"/>
          </w:tcPr>
          <w:p w:rsidR="00F96B00" w:rsidRDefault="00F96B00">
            <w:pPr>
              <w:pStyle w:val="TableParagraph"/>
              <w:spacing w:line="314" w:lineRule="exact"/>
              <w:ind w:left="107"/>
              <w:rPr>
                <w:sz w:val="24"/>
              </w:rPr>
            </w:pPr>
            <w:r>
              <w:rPr>
                <w:sz w:val="24"/>
                <w:shd w:val="clear" w:color="auto" w:fill="D4D4D4"/>
              </w:rPr>
              <w:t>γ.</w:t>
            </w:r>
            <w:r>
              <w:rPr>
                <w:sz w:val="24"/>
              </w:rPr>
              <w:t xml:space="preserve"> στο αεροδρόμιο</w:t>
            </w:r>
          </w:p>
        </w:tc>
      </w:tr>
    </w:tbl>
    <w:p w:rsidR="00041491" w:rsidRDefault="00041491">
      <w:pPr>
        <w:rPr>
          <w:rFonts w:ascii="Times New Roman"/>
          <w:sz w:val="24"/>
        </w:rPr>
        <w:sectPr w:rsidR="00041491" w:rsidSect="00F96B00">
          <w:type w:val="continuous"/>
          <w:pgSz w:w="11910" w:h="16840"/>
          <w:pgMar w:top="709" w:right="400" w:bottom="280" w:left="320" w:header="720" w:footer="720" w:gutter="0"/>
          <w:cols w:space="720"/>
        </w:sectPr>
      </w:pPr>
    </w:p>
    <w:p w:rsidR="00041491" w:rsidRDefault="008C58D0">
      <w:pPr>
        <w:pStyle w:val="a4"/>
        <w:numPr>
          <w:ilvl w:val="0"/>
          <w:numId w:val="1"/>
        </w:numPr>
        <w:tabs>
          <w:tab w:val="left" w:pos="1422"/>
        </w:tabs>
        <w:spacing w:before="72" w:line="276" w:lineRule="auto"/>
        <w:ind w:right="621"/>
        <w:rPr>
          <w:b/>
          <w:sz w:val="24"/>
        </w:rPr>
      </w:pPr>
      <w:r>
        <w:rPr>
          <w:noProof/>
          <w:lang w:bidi="ar-SA"/>
        </w:rPr>
        <w:lastRenderedPageBreak/>
        <w:drawing>
          <wp:anchor distT="0" distB="0" distL="0" distR="0" simplePos="0" relativeHeight="251292672" behindDoc="1" locked="0" layoutInCell="1" allowOverlap="1">
            <wp:simplePos x="0" y="0"/>
            <wp:positionH relativeFrom="page">
              <wp:posOffset>5810250</wp:posOffset>
            </wp:positionH>
            <wp:positionV relativeFrom="paragraph">
              <wp:posOffset>260350</wp:posOffset>
            </wp:positionV>
            <wp:extent cx="1219200" cy="1219200"/>
            <wp:effectExtent l="19050" t="0" r="0" b="0"/>
            <wp:wrapNone/>
            <wp:docPr id="1" name="image1.png" descr="C:\Documents and Settings\user\My Documents\My Pictures\Microsoft Clip Organizer\j0432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11283" cy="1211283"/>
                    </a:xfrm>
                    <a:prstGeom prst="rect">
                      <a:avLst/>
                    </a:prstGeom>
                  </pic:spPr>
                </pic:pic>
              </a:graphicData>
            </a:graphic>
          </wp:anchor>
        </w:drawing>
      </w:r>
      <w:r>
        <w:rPr>
          <w:b/>
          <w:sz w:val="24"/>
        </w:rPr>
        <w:t>Βάλε μπροστά από τις προτάσεις τον αριθμό που πρέπει, έτσι ώστε να μπουν τα γεγονότα στη σωστή χρονική</w:t>
      </w:r>
      <w:r>
        <w:rPr>
          <w:b/>
          <w:spacing w:val="-3"/>
          <w:sz w:val="24"/>
        </w:rPr>
        <w:t xml:space="preserve"> </w:t>
      </w:r>
      <w:r>
        <w:rPr>
          <w:b/>
          <w:sz w:val="24"/>
        </w:rPr>
        <w:t>σειρά.</w:t>
      </w:r>
    </w:p>
    <w:p w:rsidR="00041491" w:rsidRDefault="00041491">
      <w:pPr>
        <w:pStyle w:val="a3"/>
        <w:spacing w:before="9"/>
        <w:rPr>
          <w:b/>
          <w:sz w:val="27"/>
        </w:rPr>
      </w:pPr>
    </w:p>
    <w:tbl>
      <w:tblPr>
        <w:tblStyle w:val="TableNormal"/>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2"/>
        <w:gridCol w:w="8953"/>
      </w:tblGrid>
      <w:tr w:rsidR="00041491" w:rsidTr="00F96B00">
        <w:trPr>
          <w:trHeight w:val="651"/>
        </w:trPr>
        <w:tc>
          <w:tcPr>
            <w:tcW w:w="642" w:type="dxa"/>
          </w:tcPr>
          <w:p w:rsidR="00041491" w:rsidRDefault="00041491" w:rsidP="00F96B00">
            <w:pPr>
              <w:pStyle w:val="TableParagraph"/>
              <w:spacing w:line="360" w:lineRule="auto"/>
              <w:rPr>
                <w:rFonts w:ascii="Times New Roman"/>
              </w:rPr>
            </w:pPr>
          </w:p>
        </w:tc>
        <w:tc>
          <w:tcPr>
            <w:tcW w:w="8953" w:type="dxa"/>
          </w:tcPr>
          <w:p w:rsidR="00041491" w:rsidRDefault="008C58D0" w:rsidP="00F96B00">
            <w:pPr>
              <w:pStyle w:val="TableParagraph"/>
              <w:spacing w:line="360" w:lineRule="auto"/>
              <w:ind w:left="107"/>
              <w:rPr>
                <w:sz w:val="24"/>
              </w:rPr>
            </w:pPr>
            <w:r>
              <w:rPr>
                <w:sz w:val="24"/>
              </w:rPr>
              <w:t>Ένα αεροπλάνο έπαιρνε μια πλάγια στροφή και κατευθυνόταν</w:t>
            </w:r>
          </w:p>
          <w:p w:rsidR="00041491" w:rsidRDefault="008C58D0" w:rsidP="00F96B00">
            <w:pPr>
              <w:pStyle w:val="TableParagraph"/>
              <w:spacing w:line="360" w:lineRule="auto"/>
              <w:ind w:left="107"/>
              <w:rPr>
                <w:sz w:val="24"/>
              </w:rPr>
            </w:pPr>
            <w:r>
              <w:rPr>
                <w:sz w:val="24"/>
              </w:rPr>
              <w:t>προς τον ουρανοξύστη.</w:t>
            </w:r>
          </w:p>
        </w:tc>
      </w:tr>
      <w:tr w:rsidR="00041491" w:rsidTr="00F96B00">
        <w:trPr>
          <w:trHeight w:val="652"/>
        </w:trPr>
        <w:tc>
          <w:tcPr>
            <w:tcW w:w="642" w:type="dxa"/>
          </w:tcPr>
          <w:p w:rsidR="00041491" w:rsidRDefault="00041491" w:rsidP="00F96B00">
            <w:pPr>
              <w:pStyle w:val="TableParagraph"/>
              <w:spacing w:line="360" w:lineRule="auto"/>
              <w:rPr>
                <w:rFonts w:ascii="Times New Roman"/>
              </w:rPr>
            </w:pPr>
          </w:p>
        </w:tc>
        <w:tc>
          <w:tcPr>
            <w:tcW w:w="8953" w:type="dxa"/>
          </w:tcPr>
          <w:p w:rsidR="00041491" w:rsidRDefault="008C58D0" w:rsidP="00F96B00">
            <w:pPr>
              <w:pStyle w:val="TableParagraph"/>
              <w:spacing w:line="360" w:lineRule="auto"/>
              <w:ind w:left="107" w:right="490"/>
              <w:rPr>
                <w:sz w:val="24"/>
              </w:rPr>
            </w:pPr>
            <w:r>
              <w:rPr>
                <w:sz w:val="24"/>
              </w:rPr>
              <w:t>Οι άνθρωποι πηδούσαν απεγνωσμένοι από τα παράθυρα για να σωθούν.</w:t>
            </w:r>
          </w:p>
        </w:tc>
      </w:tr>
      <w:tr w:rsidR="00041491" w:rsidTr="00F96B00">
        <w:trPr>
          <w:trHeight w:val="652"/>
        </w:trPr>
        <w:tc>
          <w:tcPr>
            <w:tcW w:w="642" w:type="dxa"/>
          </w:tcPr>
          <w:p w:rsidR="00041491" w:rsidRDefault="00041491" w:rsidP="00F96B00">
            <w:pPr>
              <w:pStyle w:val="TableParagraph"/>
              <w:spacing w:line="360" w:lineRule="auto"/>
              <w:rPr>
                <w:rFonts w:ascii="Times New Roman"/>
              </w:rPr>
            </w:pPr>
          </w:p>
        </w:tc>
        <w:tc>
          <w:tcPr>
            <w:tcW w:w="8953" w:type="dxa"/>
          </w:tcPr>
          <w:p w:rsidR="00041491" w:rsidRDefault="008C58D0" w:rsidP="00F96B00">
            <w:pPr>
              <w:pStyle w:val="TableParagraph"/>
              <w:spacing w:line="360" w:lineRule="auto"/>
              <w:ind w:left="107"/>
              <w:rPr>
                <w:sz w:val="24"/>
              </w:rPr>
            </w:pPr>
            <w:r>
              <w:rPr>
                <w:sz w:val="24"/>
              </w:rPr>
              <w:t>Κάθισα νωχελικά στον καναπέ και πάτησα το κουμπί της</w:t>
            </w:r>
          </w:p>
          <w:p w:rsidR="00041491" w:rsidRDefault="008C58D0" w:rsidP="00F96B00">
            <w:pPr>
              <w:pStyle w:val="TableParagraph"/>
              <w:spacing w:line="360" w:lineRule="auto"/>
              <w:ind w:left="107"/>
              <w:rPr>
                <w:sz w:val="24"/>
              </w:rPr>
            </w:pPr>
            <w:r>
              <w:rPr>
                <w:sz w:val="24"/>
              </w:rPr>
              <w:t>τηλεόρασης.</w:t>
            </w:r>
          </w:p>
        </w:tc>
      </w:tr>
      <w:tr w:rsidR="00041491" w:rsidTr="00F96B00">
        <w:trPr>
          <w:trHeight w:val="652"/>
        </w:trPr>
        <w:tc>
          <w:tcPr>
            <w:tcW w:w="642" w:type="dxa"/>
          </w:tcPr>
          <w:p w:rsidR="00041491" w:rsidRDefault="00041491" w:rsidP="00F96B00">
            <w:pPr>
              <w:pStyle w:val="TableParagraph"/>
              <w:spacing w:line="360" w:lineRule="auto"/>
              <w:rPr>
                <w:rFonts w:ascii="Times New Roman"/>
              </w:rPr>
            </w:pPr>
          </w:p>
        </w:tc>
        <w:tc>
          <w:tcPr>
            <w:tcW w:w="8953" w:type="dxa"/>
          </w:tcPr>
          <w:p w:rsidR="00041491" w:rsidRDefault="008C58D0" w:rsidP="00F96B00">
            <w:pPr>
              <w:pStyle w:val="TableParagraph"/>
              <w:spacing w:line="360" w:lineRule="auto"/>
              <w:ind w:left="107"/>
              <w:rPr>
                <w:sz w:val="24"/>
              </w:rPr>
            </w:pPr>
            <w:r>
              <w:rPr>
                <w:sz w:val="24"/>
              </w:rPr>
              <w:t>Τρύπωσε σαν πουλί μέσα απ’ τα παραθύρια, και μετά ένας άσπρος</w:t>
            </w:r>
          </w:p>
          <w:p w:rsidR="00041491" w:rsidRDefault="008C58D0" w:rsidP="00F96B00">
            <w:pPr>
              <w:pStyle w:val="TableParagraph"/>
              <w:spacing w:line="360" w:lineRule="auto"/>
              <w:ind w:left="107"/>
              <w:rPr>
                <w:sz w:val="24"/>
              </w:rPr>
            </w:pPr>
            <w:r>
              <w:rPr>
                <w:sz w:val="24"/>
              </w:rPr>
              <w:t>καπνός, σαν βαμβακένιο πέπλο, ξεπήδησε ολόγυρα.</w:t>
            </w:r>
          </w:p>
        </w:tc>
      </w:tr>
      <w:tr w:rsidR="00041491" w:rsidTr="00F96B00">
        <w:trPr>
          <w:trHeight w:val="652"/>
        </w:trPr>
        <w:tc>
          <w:tcPr>
            <w:tcW w:w="642" w:type="dxa"/>
          </w:tcPr>
          <w:p w:rsidR="00041491" w:rsidRDefault="00041491" w:rsidP="00F96B00">
            <w:pPr>
              <w:pStyle w:val="TableParagraph"/>
              <w:spacing w:line="360" w:lineRule="auto"/>
              <w:rPr>
                <w:rFonts w:ascii="Times New Roman"/>
              </w:rPr>
            </w:pPr>
          </w:p>
        </w:tc>
        <w:tc>
          <w:tcPr>
            <w:tcW w:w="8953" w:type="dxa"/>
          </w:tcPr>
          <w:p w:rsidR="00041491" w:rsidRDefault="008C58D0" w:rsidP="00F96B00">
            <w:pPr>
              <w:pStyle w:val="TableParagraph"/>
              <w:spacing w:line="360" w:lineRule="auto"/>
              <w:ind w:left="107"/>
              <w:rPr>
                <w:sz w:val="24"/>
              </w:rPr>
            </w:pPr>
            <w:r>
              <w:rPr>
                <w:sz w:val="24"/>
              </w:rPr>
              <w:t>Ο ουρανοξύστης γονάτιζε, γονάτιζε μέχρι που σβήστηκε από το</w:t>
            </w:r>
          </w:p>
          <w:p w:rsidR="00041491" w:rsidRDefault="008C58D0" w:rsidP="00F96B00">
            <w:pPr>
              <w:pStyle w:val="TableParagraph"/>
              <w:spacing w:line="360" w:lineRule="auto"/>
              <w:ind w:left="107"/>
              <w:rPr>
                <w:sz w:val="24"/>
              </w:rPr>
            </w:pPr>
            <w:r>
              <w:rPr>
                <w:sz w:val="24"/>
              </w:rPr>
              <w:t>οπτικό μου πεδίο.</w:t>
            </w:r>
          </w:p>
        </w:tc>
      </w:tr>
    </w:tbl>
    <w:p w:rsidR="00041491" w:rsidRDefault="00041491">
      <w:pPr>
        <w:pStyle w:val="a3"/>
        <w:spacing w:before="5"/>
        <w:rPr>
          <w:b/>
          <w:sz w:val="30"/>
        </w:rPr>
      </w:pPr>
    </w:p>
    <w:p w:rsidR="00041491" w:rsidRDefault="008C58D0">
      <w:pPr>
        <w:pStyle w:val="a4"/>
        <w:numPr>
          <w:ilvl w:val="0"/>
          <w:numId w:val="1"/>
        </w:numPr>
        <w:tabs>
          <w:tab w:val="left" w:pos="1422"/>
        </w:tabs>
        <w:ind w:hanging="361"/>
        <w:rPr>
          <w:b/>
          <w:sz w:val="24"/>
        </w:rPr>
      </w:pPr>
      <w:r>
        <w:rPr>
          <w:b/>
          <w:sz w:val="24"/>
        </w:rPr>
        <w:t xml:space="preserve">α. Υπογράμμισε στο κείμενο </w:t>
      </w:r>
      <w:r w:rsidR="00F96B00">
        <w:rPr>
          <w:b/>
          <w:sz w:val="24"/>
        </w:rPr>
        <w:t xml:space="preserve">με </w:t>
      </w:r>
      <w:r w:rsidR="00F96B00" w:rsidRPr="00F96B00">
        <w:rPr>
          <w:b/>
          <w:color w:val="00B050"/>
          <w:sz w:val="24"/>
        </w:rPr>
        <w:t>πράσινο χρώμα</w:t>
      </w:r>
      <w:r w:rsidR="00F96B00">
        <w:rPr>
          <w:b/>
          <w:sz w:val="24"/>
        </w:rPr>
        <w:t xml:space="preserve"> τα</w:t>
      </w:r>
      <w:r>
        <w:rPr>
          <w:b/>
          <w:sz w:val="24"/>
        </w:rPr>
        <w:t xml:space="preserve"> συναισθήματα του</w:t>
      </w:r>
      <w:r>
        <w:rPr>
          <w:b/>
          <w:spacing w:val="-22"/>
          <w:sz w:val="24"/>
        </w:rPr>
        <w:t xml:space="preserve"> </w:t>
      </w:r>
      <w:r>
        <w:rPr>
          <w:b/>
          <w:sz w:val="24"/>
        </w:rPr>
        <w:t>κοριτσιού:</w:t>
      </w:r>
    </w:p>
    <w:p w:rsidR="00F96B00" w:rsidRDefault="00F96B00" w:rsidP="00F96B00">
      <w:pPr>
        <w:spacing w:before="101"/>
        <w:rPr>
          <w:b/>
          <w:sz w:val="24"/>
        </w:rPr>
      </w:pPr>
    </w:p>
    <w:p w:rsidR="00041491" w:rsidRDefault="00F96B00">
      <w:pPr>
        <w:spacing w:before="101"/>
        <w:ind w:left="1061"/>
        <w:rPr>
          <w:b/>
          <w:sz w:val="24"/>
        </w:rPr>
      </w:pPr>
      <w:r>
        <w:rPr>
          <w:b/>
          <w:sz w:val="24"/>
        </w:rPr>
        <w:t>β</w:t>
      </w:r>
      <w:r w:rsidR="008C58D0">
        <w:rPr>
          <w:b/>
          <w:sz w:val="24"/>
        </w:rPr>
        <w:t xml:space="preserve">. Τι έκανε ο κόσμος όταν έπεσε το </w:t>
      </w:r>
      <w:r w:rsidR="008C58D0" w:rsidRPr="00F96B00">
        <w:rPr>
          <w:b/>
          <w:color w:val="FF0000"/>
          <w:sz w:val="24"/>
        </w:rPr>
        <w:t>αεροπλάνο πάνω στον ουρανοξύστη</w:t>
      </w:r>
      <w:r w:rsidR="008C58D0">
        <w:rPr>
          <w:b/>
          <w:sz w:val="24"/>
        </w:rPr>
        <w:t>:</w:t>
      </w:r>
    </w:p>
    <w:p w:rsidR="00041491" w:rsidRDefault="00041491">
      <w:pPr>
        <w:pStyle w:val="a3"/>
        <w:spacing w:before="7"/>
        <w:rPr>
          <w:b/>
          <w:sz w:val="27"/>
        </w:rPr>
      </w:pPr>
    </w:p>
    <w:p w:rsidR="00041491" w:rsidRDefault="008C58D0">
      <w:pPr>
        <w:pStyle w:val="a4"/>
        <w:numPr>
          <w:ilvl w:val="0"/>
          <w:numId w:val="1"/>
        </w:numPr>
        <w:tabs>
          <w:tab w:val="left" w:pos="1422"/>
        </w:tabs>
        <w:spacing w:before="72"/>
        <w:ind w:right="620"/>
        <w:rPr>
          <w:b/>
          <w:sz w:val="24"/>
        </w:rPr>
      </w:pPr>
      <w:r>
        <w:rPr>
          <w:b/>
          <w:sz w:val="24"/>
        </w:rPr>
        <w:t>Να συμπληρώσετε τα κενά με το επίθετο που είναι στην παρένθεση, στη σωστή πτώση και</w:t>
      </w:r>
      <w:r>
        <w:rPr>
          <w:b/>
          <w:spacing w:val="-2"/>
          <w:sz w:val="24"/>
        </w:rPr>
        <w:t xml:space="preserve"> </w:t>
      </w:r>
      <w:r>
        <w:rPr>
          <w:b/>
          <w:sz w:val="24"/>
        </w:rPr>
        <w:t>αριθμό.</w:t>
      </w:r>
    </w:p>
    <w:p w:rsidR="00041491" w:rsidRDefault="008C58D0" w:rsidP="00F96B00">
      <w:pPr>
        <w:pStyle w:val="a3"/>
        <w:tabs>
          <w:tab w:val="left" w:leader="dot" w:pos="9668"/>
        </w:tabs>
        <w:spacing w:before="2" w:line="360" w:lineRule="auto"/>
        <w:ind w:left="701"/>
      </w:pPr>
      <w:r>
        <w:t>Το</w:t>
      </w:r>
      <w:r>
        <w:rPr>
          <w:spacing w:val="29"/>
        </w:rPr>
        <w:t xml:space="preserve"> </w:t>
      </w:r>
      <w:r>
        <w:t>..................................</w:t>
      </w:r>
      <w:r>
        <w:rPr>
          <w:spacing w:val="29"/>
        </w:rPr>
        <w:t xml:space="preserve"> </w:t>
      </w:r>
      <w:r>
        <w:t>(παλιός)</w:t>
      </w:r>
      <w:r>
        <w:rPr>
          <w:spacing w:val="30"/>
        </w:rPr>
        <w:t xml:space="preserve"> </w:t>
      </w:r>
      <w:r>
        <w:t>σχολείο</w:t>
      </w:r>
      <w:r>
        <w:rPr>
          <w:spacing w:val="30"/>
        </w:rPr>
        <w:t xml:space="preserve"> </w:t>
      </w:r>
      <w:r>
        <w:t>έστεκε</w:t>
      </w:r>
      <w:r>
        <w:rPr>
          <w:spacing w:val="29"/>
        </w:rPr>
        <w:t xml:space="preserve"> </w:t>
      </w:r>
      <w:r>
        <w:t>στη</w:t>
      </w:r>
      <w:r>
        <w:rPr>
          <w:spacing w:val="30"/>
        </w:rPr>
        <w:t xml:space="preserve"> </w:t>
      </w:r>
      <w:r>
        <w:t>άκρη</w:t>
      </w:r>
      <w:r>
        <w:rPr>
          <w:spacing w:val="31"/>
        </w:rPr>
        <w:t xml:space="preserve"> </w:t>
      </w:r>
      <w:r>
        <w:t>του</w:t>
      </w:r>
      <w:r>
        <w:tab/>
        <w:t>(στενός)</w:t>
      </w:r>
    </w:p>
    <w:p w:rsidR="00041491" w:rsidRDefault="008C58D0" w:rsidP="00F96B00">
      <w:pPr>
        <w:pStyle w:val="a3"/>
        <w:spacing w:before="167" w:line="360" w:lineRule="auto"/>
        <w:ind w:left="701"/>
      </w:pPr>
      <w:r>
        <w:t>δρόμου.  Η  εικόνα  της  ..................................  (σκουριασμένος)  αυλόπορτας  σου</w:t>
      </w:r>
      <w:r>
        <w:rPr>
          <w:spacing w:val="18"/>
        </w:rPr>
        <w:t xml:space="preserve"> </w:t>
      </w:r>
      <w:r>
        <w:t>προκαλούσε</w:t>
      </w:r>
    </w:p>
    <w:p w:rsidR="00041491" w:rsidRDefault="008C58D0" w:rsidP="00F96B00">
      <w:pPr>
        <w:pStyle w:val="a3"/>
        <w:spacing w:before="167" w:line="360" w:lineRule="auto"/>
        <w:ind w:left="701"/>
      </w:pPr>
      <w:r>
        <w:t>θλίψη.</w:t>
      </w:r>
      <w:r>
        <w:rPr>
          <w:spacing w:val="34"/>
        </w:rPr>
        <w:t xml:space="preserve"> </w:t>
      </w:r>
      <w:r>
        <w:t>Το</w:t>
      </w:r>
      <w:r>
        <w:rPr>
          <w:spacing w:val="34"/>
        </w:rPr>
        <w:t xml:space="preserve"> </w:t>
      </w:r>
      <w:r>
        <w:t>εσωτερικό</w:t>
      </w:r>
      <w:r>
        <w:rPr>
          <w:spacing w:val="34"/>
        </w:rPr>
        <w:t xml:space="preserve"> </w:t>
      </w:r>
      <w:r>
        <w:t>όμως</w:t>
      </w:r>
      <w:r>
        <w:rPr>
          <w:spacing w:val="35"/>
        </w:rPr>
        <w:t xml:space="preserve"> </w:t>
      </w:r>
      <w:r>
        <w:t>σου</w:t>
      </w:r>
      <w:r>
        <w:rPr>
          <w:spacing w:val="34"/>
        </w:rPr>
        <w:t xml:space="preserve"> </w:t>
      </w:r>
      <w:r>
        <w:t>έδινε</w:t>
      </w:r>
      <w:r>
        <w:rPr>
          <w:spacing w:val="33"/>
        </w:rPr>
        <w:t xml:space="preserve"> </w:t>
      </w:r>
      <w:r>
        <w:t>μια</w:t>
      </w:r>
      <w:r>
        <w:rPr>
          <w:spacing w:val="35"/>
        </w:rPr>
        <w:t xml:space="preserve"> </w:t>
      </w:r>
      <w:r>
        <w:t>..................................</w:t>
      </w:r>
      <w:r>
        <w:rPr>
          <w:spacing w:val="35"/>
        </w:rPr>
        <w:t xml:space="preserve"> </w:t>
      </w:r>
      <w:r>
        <w:t>(διαφορετικός)</w:t>
      </w:r>
      <w:r>
        <w:rPr>
          <w:spacing w:val="34"/>
        </w:rPr>
        <w:t xml:space="preserve"> </w:t>
      </w:r>
      <w:r>
        <w:t>εντύπωση.</w:t>
      </w:r>
      <w:r>
        <w:rPr>
          <w:spacing w:val="35"/>
        </w:rPr>
        <w:t xml:space="preserve"> </w:t>
      </w:r>
      <w:r>
        <w:t>Η</w:t>
      </w:r>
    </w:p>
    <w:p w:rsidR="00041491" w:rsidRDefault="008C58D0" w:rsidP="00F96B00">
      <w:pPr>
        <w:pStyle w:val="a3"/>
        <w:tabs>
          <w:tab w:val="left" w:leader="dot" w:pos="9044"/>
        </w:tabs>
        <w:spacing w:before="167" w:line="360" w:lineRule="auto"/>
        <w:ind w:left="701"/>
      </w:pPr>
      <w:r>
        <w:t xml:space="preserve">..................................  (μεγάλος)  αυλή  ήταν </w:t>
      </w:r>
      <w:r>
        <w:rPr>
          <w:spacing w:val="65"/>
        </w:rPr>
        <w:t xml:space="preserve"> </w:t>
      </w:r>
      <w:r>
        <w:t xml:space="preserve">γεμάτη </w:t>
      </w:r>
      <w:r>
        <w:rPr>
          <w:spacing w:val="17"/>
        </w:rPr>
        <w:t xml:space="preserve"> </w:t>
      </w:r>
      <w:r>
        <w:t>από</w:t>
      </w:r>
      <w:r>
        <w:tab/>
        <w:t>(πολύχρωμος)</w:t>
      </w:r>
    </w:p>
    <w:p w:rsidR="00041491" w:rsidRDefault="008C58D0" w:rsidP="00F96B00">
      <w:pPr>
        <w:pStyle w:val="a3"/>
        <w:tabs>
          <w:tab w:val="left" w:leader="dot" w:pos="9395"/>
        </w:tabs>
        <w:spacing w:before="167" w:line="360" w:lineRule="auto"/>
        <w:ind w:left="701" w:right="619"/>
      </w:pPr>
      <w:r>
        <w:t xml:space="preserve">αγριολούλουδα και .................................. (πανύψηλος) δέντρα. Με δυσκολία ξεχώριζες στο βάθος  το  ..................................  (κεντρικός)  κτήριο </w:t>
      </w:r>
      <w:r>
        <w:rPr>
          <w:spacing w:val="56"/>
        </w:rPr>
        <w:t xml:space="preserve"> </w:t>
      </w:r>
      <w:r>
        <w:t xml:space="preserve">με </w:t>
      </w:r>
      <w:r>
        <w:rPr>
          <w:spacing w:val="11"/>
        </w:rPr>
        <w:t xml:space="preserve"> </w:t>
      </w:r>
      <w:r>
        <w:t>τις</w:t>
      </w:r>
      <w:r>
        <w:tab/>
      </w:r>
      <w:r>
        <w:rPr>
          <w:spacing w:val="-1"/>
        </w:rPr>
        <w:t>(φωτεινός)</w:t>
      </w:r>
    </w:p>
    <w:p w:rsidR="00041491" w:rsidRDefault="008C58D0">
      <w:pPr>
        <w:pStyle w:val="a3"/>
        <w:ind w:left="701"/>
      </w:pPr>
      <w:r>
        <w:t>αίθουσες.</w:t>
      </w:r>
    </w:p>
    <w:p w:rsidR="00F96B00" w:rsidRDefault="00F96B00">
      <w:pPr>
        <w:pStyle w:val="a3"/>
        <w:ind w:left="701"/>
      </w:pPr>
    </w:p>
    <w:p w:rsidR="00041491" w:rsidRDefault="00041491">
      <w:pPr>
        <w:pStyle w:val="a3"/>
        <w:rPr>
          <w:sz w:val="32"/>
        </w:rPr>
      </w:pPr>
    </w:p>
    <w:p w:rsidR="00041491" w:rsidRDefault="008C58D0">
      <w:pPr>
        <w:pStyle w:val="Heading1"/>
        <w:numPr>
          <w:ilvl w:val="0"/>
          <w:numId w:val="1"/>
        </w:numPr>
        <w:tabs>
          <w:tab w:val="left" w:pos="1422"/>
        </w:tabs>
        <w:spacing w:before="1"/>
        <w:ind w:hanging="361"/>
      </w:pPr>
      <w:r>
        <w:t>Πώς λέγεται αυτός που είναι φτιαγμένος από</w:t>
      </w:r>
      <w:r>
        <w:rPr>
          <w:spacing w:val="-4"/>
        </w:rPr>
        <w:t xml:space="preserve"> </w:t>
      </w:r>
      <w:r>
        <w:t>:</w:t>
      </w:r>
    </w:p>
    <w:p w:rsidR="00041491" w:rsidRDefault="00041491">
      <w:pPr>
        <w:sectPr w:rsidR="00041491">
          <w:pgSz w:w="11910" w:h="16840"/>
          <w:pgMar w:top="760" w:right="400" w:bottom="0" w:left="320" w:header="720" w:footer="720" w:gutter="0"/>
          <w:cols w:space="720"/>
        </w:sectPr>
      </w:pPr>
    </w:p>
    <w:p w:rsidR="00041491" w:rsidRDefault="008C58D0">
      <w:pPr>
        <w:pStyle w:val="a3"/>
        <w:tabs>
          <w:tab w:val="left" w:pos="3669"/>
        </w:tabs>
        <w:spacing w:before="49"/>
        <w:ind w:left="1421"/>
        <w:rPr>
          <w:rFonts w:ascii="Times New Roman" w:hAnsi="Times New Roman"/>
        </w:rPr>
      </w:pPr>
      <w:r>
        <w:lastRenderedPageBreak/>
        <w:t>ατσάλι</w:t>
      </w:r>
      <w:r>
        <w:rPr>
          <w:spacing w:val="-3"/>
        </w:rPr>
        <w:t xml:space="preserve"> </w:t>
      </w:r>
      <w:r>
        <w:t xml:space="preserve">: </w:t>
      </w:r>
      <w:r>
        <w:rPr>
          <w:rFonts w:ascii="Times New Roman" w:hAnsi="Times New Roman"/>
          <w:u w:val="thick"/>
        </w:rPr>
        <w:t xml:space="preserve"> </w:t>
      </w:r>
      <w:r>
        <w:rPr>
          <w:rFonts w:ascii="Times New Roman" w:hAnsi="Times New Roman"/>
          <w:u w:val="thick"/>
        </w:rPr>
        <w:tab/>
      </w:r>
    </w:p>
    <w:p w:rsidR="00041491" w:rsidRDefault="008C58D0">
      <w:pPr>
        <w:pStyle w:val="a3"/>
        <w:tabs>
          <w:tab w:val="left" w:pos="3509"/>
        </w:tabs>
        <w:spacing w:before="51"/>
        <w:ind w:left="1421"/>
        <w:rPr>
          <w:rFonts w:ascii="Times New Roman" w:hAnsi="Times New Roman"/>
        </w:rPr>
      </w:pPr>
      <w:r>
        <w:t xml:space="preserve">κερί: </w:t>
      </w:r>
      <w:r>
        <w:rPr>
          <w:rFonts w:ascii="Times New Roman" w:hAnsi="Times New Roman"/>
          <w:u w:val="thick"/>
        </w:rPr>
        <w:t xml:space="preserve"> </w:t>
      </w:r>
      <w:r>
        <w:rPr>
          <w:rFonts w:ascii="Times New Roman" w:hAnsi="Times New Roman"/>
          <w:u w:val="thick"/>
        </w:rPr>
        <w:tab/>
      </w:r>
    </w:p>
    <w:p w:rsidR="00041491" w:rsidRDefault="008C58D0">
      <w:pPr>
        <w:pStyle w:val="a3"/>
        <w:tabs>
          <w:tab w:val="left" w:pos="3159"/>
        </w:tabs>
        <w:spacing w:before="49"/>
        <w:ind w:left="678"/>
        <w:rPr>
          <w:rFonts w:ascii="Times New Roman" w:hAnsi="Times New Roman"/>
        </w:rPr>
      </w:pPr>
      <w:r>
        <w:br w:type="column"/>
      </w:r>
      <w:r>
        <w:lastRenderedPageBreak/>
        <w:t>γούνα</w:t>
      </w:r>
      <w:r>
        <w:rPr>
          <w:spacing w:val="-4"/>
        </w:rPr>
        <w:t xml:space="preserve"> </w:t>
      </w:r>
      <w:r>
        <w:t xml:space="preserve">: </w:t>
      </w:r>
      <w:r>
        <w:rPr>
          <w:rFonts w:ascii="Times New Roman" w:hAnsi="Times New Roman"/>
          <w:u w:val="thick"/>
        </w:rPr>
        <w:t xml:space="preserve"> </w:t>
      </w:r>
      <w:r>
        <w:rPr>
          <w:rFonts w:ascii="Times New Roman" w:hAnsi="Times New Roman"/>
          <w:u w:val="thick"/>
        </w:rPr>
        <w:tab/>
      </w:r>
    </w:p>
    <w:p w:rsidR="00041491" w:rsidRDefault="008C58D0">
      <w:pPr>
        <w:pStyle w:val="a3"/>
        <w:tabs>
          <w:tab w:val="left" w:pos="3717"/>
        </w:tabs>
        <w:spacing w:before="51"/>
        <w:ind w:left="662"/>
        <w:rPr>
          <w:rFonts w:ascii="Times New Roman" w:hAnsi="Times New Roman"/>
        </w:rPr>
      </w:pPr>
      <w:r>
        <w:t>κρέας</w:t>
      </w:r>
      <w:r>
        <w:rPr>
          <w:spacing w:val="-8"/>
        </w:rPr>
        <w:t xml:space="preserve"> </w:t>
      </w:r>
      <w:r>
        <w:t xml:space="preserve">βοδιού: </w:t>
      </w:r>
      <w:r>
        <w:rPr>
          <w:rFonts w:ascii="Times New Roman" w:hAnsi="Times New Roman"/>
          <w:u w:val="thick"/>
        </w:rPr>
        <w:t xml:space="preserve"> </w:t>
      </w:r>
      <w:r>
        <w:rPr>
          <w:rFonts w:ascii="Times New Roman" w:hAnsi="Times New Roman"/>
          <w:u w:val="thick"/>
        </w:rPr>
        <w:tab/>
      </w:r>
    </w:p>
    <w:p w:rsidR="00041491" w:rsidRDefault="00041491">
      <w:pPr>
        <w:rPr>
          <w:rFonts w:ascii="Times New Roman" w:hAnsi="Times New Roman"/>
        </w:rPr>
        <w:sectPr w:rsidR="00041491">
          <w:type w:val="continuous"/>
          <w:pgSz w:w="11910" w:h="16840"/>
          <w:pgMar w:top="1320" w:right="400" w:bottom="280" w:left="320" w:header="720" w:footer="720" w:gutter="0"/>
          <w:cols w:num="2" w:space="720" w:equalWidth="0">
            <w:col w:w="3670" w:space="40"/>
            <w:col w:w="7480"/>
          </w:cols>
        </w:sectPr>
      </w:pPr>
    </w:p>
    <w:p w:rsidR="00041491" w:rsidRDefault="00041491">
      <w:pPr>
        <w:pStyle w:val="a3"/>
        <w:spacing w:before="6"/>
        <w:rPr>
          <w:rFonts w:ascii="Times New Roman"/>
          <w:sz w:val="25"/>
        </w:rPr>
      </w:pPr>
    </w:p>
    <w:p w:rsidR="00041491" w:rsidRDefault="00F96B00">
      <w:pPr>
        <w:tabs>
          <w:tab w:val="left" w:pos="4257"/>
        </w:tabs>
        <w:ind w:left="112"/>
        <w:rPr>
          <w:rFonts w:ascii="Times New Roman"/>
          <w:sz w:val="20"/>
        </w:rPr>
      </w:pPr>
      <w:r>
        <w:rPr>
          <w:rFonts w:ascii="Times New Roman"/>
          <w:noProof/>
          <w:spacing w:val="39"/>
          <w:position w:val="36"/>
          <w:sz w:val="20"/>
          <w:lang w:bidi="ar-SA"/>
        </w:rPr>
        <w:drawing>
          <wp:anchor distT="0" distB="0" distL="0" distR="0" simplePos="0" relativeHeight="251682816" behindDoc="0" locked="0" layoutInCell="1" allowOverlap="1">
            <wp:simplePos x="0" y="0"/>
            <wp:positionH relativeFrom="page">
              <wp:posOffset>6216650</wp:posOffset>
            </wp:positionH>
            <wp:positionV relativeFrom="paragraph">
              <wp:posOffset>170815</wp:posOffset>
            </wp:positionV>
            <wp:extent cx="762000" cy="812800"/>
            <wp:effectExtent l="1905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6" cstate="print"/>
                    <a:stretch>
                      <a:fillRect/>
                    </a:stretch>
                  </pic:blipFill>
                  <pic:spPr>
                    <a:xfrm>
                      <a:off x="0" y="0"/>
                      <a:ext cx="762000" cy="812800"/>
                    </a:xfrm>
                    <a:prstGeom prst="rect">
                      <a:avLst/>
                    </a:prstGeom>
                  </pic:spPr>
                </pic:pic>
              </a:graphicData>
            </a:graphic>
          </wp:anchor>
        </w:drawing>
      </w:r>
      <w:r w:rsidR="008C58D0">
        <w:rPr>
          <w:rFonts w:ascii="Times New Roman"/>
          <w:spacing w:val="39"/>
          <w:position w:val="36"/>
          <w:sz w:val="20"/>
        </w:rPr>
        <w:t xml:space="preserve"> </w:t>
      </w:r>
      <w:r w:rsidR="008C58D0">
        <w:rPr>
          <w:rFonts w:ascii="Times New Roman"/>
          <w:spacing w:val="39"/>
          <w:position w:val="36"/>
          <w:sz w:val="20"/>
        </w:rPr>
        <w:tab/>
      </w:r>
      <w:r w:rsidR="002408B4" w:rsidRPr="002408B4">
        <w:rPr>
          <w:rFonts w:ascii="Times New Roman"/>
          <w:spacing w:val="39"/>
          <w:sz w:val="20"/>
        </w:rPr>
      </w:r>
      <w:r w:rsidR="002408B4" w:rsidRPr="002408B4">
        <w:rPr>
          <w:rFonts w:ascii="Times New Roman"/>
          <w:spacing w:val="39"/>
          <w:sz w:val="20"/>
        </w:rPr>
        <w:pict>
          <v:group id="_x0000_s1026" style="width:293.9pt;height:39.5pt;mso-position-horizontal-relative:char;mso-position-vertical-relative:line" coordsize="5878,790">
            <v:rect id="_x0000_s1028" style="position:absolute;top:149;width:5878;height:493" fillcolor="#bfddf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0;width:5764;height:790">
              <v:imagedata r:id="rId7" o:title=""/>
            </v:shape>
            <w10:wrap type="none"/>
            <w10:anchorlock/>
          </v:group>
        </w:pict>
      </w:r>
    </w:p>
    <w:sectPr w:rsidR="00041491" w:rsidSect="00041491">
      <w:type w:val="continuous"/>
      <w:pgSz w:w="11910" w:h="16840"/>
      <w:pgMar w:top="1320" w:right="400" w:bottom="280" w:left="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altName w:val="Comic Sans MS"/>
    <w:panose1 w:val="030F0702030302020204"/>
    <w:charset w:val="A1"/>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1A"/>
    <w:multiLevelType w:val="hybridMultilevel"/>
    <w:tmpl w:val="C15C579C"/>
    <w:lvl w:ilvl="0" w:tplc="62E208C4">
      <w:start w:val="1"/>
      <w:numFmt w:val="decimal"/>
      <w:lvlText w:val="%1."/>
      <w:lvlJc w:val="left"/>
      <w:pPr>
        <w:ind w:left="1211" w:hanging="360"/>
        <w:jc w:val="left"/>
      </w:pPr>
      <w:rPr>
        <w:rFonts w:hint="default"/>
        <w:b/>
        <w:bCs/>
        <w:color w:val="E36C0A" w:themeColor="accent6" w:themeShade="BF"/>
        <w:spacing w:val="-1"/>
        <w:w w:val="100"/>
        <w:lang w:val="el-GR" w:eastAsia="el-GR" w:bidi="el-GR"/>
      </w:rPr>
    </w:lvl>
    <w:lvl w:ilvl="1" w:tplc="52725A94">
      <w:numFmt w:val="bullet"/>
      <w:lvlText w:val="•"/>
      <w:lvlJc w:val="left"/>
      <w:pPr>
        <w:ind w:left="2396" w:hanging="360"/>
      </w:pPr>
      <w:rPr>
        <w:rFonts w:hint="default"/>
        <w:lang w:val="el-GR" w:eastAsia="el-GR" w:bidi="el-GR"/>
      </w:rPr>
    </w:lvl>
    <w:lvl w:ilvl="2" w:tplc="7C925CF8">
      <w:numFmt w:val="bullet"/>
      <w:lvlText w:val="•"/>
      <w:lvlJc w:val="left"/>
      <w:pPr>
        <w:ind w:left="3373" w:hanging="360"/>
      </w:pPr>
      <w:rPr>
        <w:rFonts w:hint="default"/>
        <w:lang w:val="el-GR" w:eastAsia="el-GR" w:bidi="el-GR"/>
      </w:rPr>
    </w:lvl>
    <w:lvl w:ilvl="3" w:tplc="2C482CE4">
      <w:numFmt w:val="bullet"/>
      <w:lvlText w:val="•"/>
      <w:lvlJc w:val="left"/>
      <w:pPr>
        <w:ind w:left="4349" w:hanging="360"/>
      </w:pPr>
      <w:rPr>
        <w:rFonts w:hint="default"/>
        <w:lang w:val="el-GR" w:eastAsia="el-GR" w:bidi="el-GR"/>
      </w:rPr>
    </w:lvl>
    <w:lvl w:ilvl="4" w:tplc="B36A73B8">
      <w:numFmt w:val="bullet"/>
      <w:lvlText w:val="•"/>
      <w:lvlJc w:val="left"/>
      <w:pPr>
        <w:ind w:left="5326" w:hanging="360"/>
      </w:pPr>
      <w:rPr>
        <w:rFonts w:hint="default"/>
        <w:lang w:val="el-GR" w:eastAsia="el-GR" w:bidi="el-GR"/>
      </w:rPr>
    </w:lvl>
    <w:lvl w:ilvl="5" w:tplc="F5C8B67E">
      <w:numFmt w:val="bullet"/>
      <w:lvlText w:val="•"/>
      <w:lvlJc w:val="left"/>
      <w:pPr>
        <w:ind w:left="6303" w:hanging="360"/>
      </w:pPr>
      <w:rPr>
        <w:rFonts w:hint="default"/>
        <w:lang w:val="el-GR" w:eastAsia="el-GR" w:bidi="el-GR"/>
      </w:rPr>
    </w:lvl>
    <w:lvl w:ilvl="6" w:tplc="9E0CB584">
      <w:numFmt w:val="bullet"/>
      <w:lvlText w:val="•"/>
      <w:lvlJc w:val="left"/>
      <w:pPr>
        <w:ind w:left="7279" w:hanging="360"/>
      </w:pPr>
      <w:rPr>
        <w:rFonts w:hint="default"/>
        <w:lang w:val="el-GR" w:eastAsia="el-GR" w:bidi="el-GR"/>
      </w:rPr>
    </w:lvl>
    <w:lvl w:ilvl="7" w:tplc="1BB8B782">
      <w:numFmt w:val="bullet"/>
      <w:lvlText w:val="•"/>
      <w:lvlJc w:val="left"/>
      <w:pPr>
        <w:ind w:left="8256" w:hanging="360"/>
      </w:pPr>
      <w:rPr>
        <w:rFonts w:hint="default"/>
        <w:lang w:val="el-GR" w:eastAsia="el-GR" w:bidi="el-GR"/>
      </w:rPr>
    </w:lvl>
    <w:lvl w:ilvl="8" w:tplc="959AD27E">
      <w:numFmt w:val="bullet"/>
      <w:lvlText w:val="•"/>
      <w:lvlJc w:val="left"/>
      <w:pPr>
        <w:ind w:left="9233" w:hanging="360"/>
      </w:pPr>
      <w:rPr>
        <w:rFonts w:hint="default"/>
        <w:lang w:val="el-GR" w:eastAsia="el-GR" w:bidi="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41491"/>
    <w:rsid w:val="00041491"/>
    <w:rsid w:val="002408B4"/>
    <w:rsid w:val="003766D0"/>
    <w:rsid w:val="008C58D0"/>
    <w:rsid w:val="00F96B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1491"/>
    <w:rPr>
      <w:rFonts w:ascii="Comic Sans MS" w:eastAsia="Comic Sans MS" w:hAnsi="Comic Sans MS" w:cs="Comic Sans MS"/>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1491"/>
    <w:tblPr>
      <w:tblInd w:w="0" w:type="dxa"/>
      <w:tblCellMar>
        <w:top w:w="0" w:type="dxa"/>
        <w:left w:w="0" w:type="dxa"/>
        <w:bottom w:w="0" w:type="dxa"/>
        <w:right w:w="0" w:type="dxa"/>
      </w:tblCellMar>
    </w:tblPr>
  </w:style>
  <w:style w:type="paragraph" w:styleId="a3">
    <w:name w:val="Body Text"/>
    <w:basedOn w:val="a"/>
    <w:uiPriority w:val="1"/>
    <w:qFormat/>
    <w:rsid w:val="00041491"/>
    <w:rPr>
      <w:sz w:val="24"/>
      <w:szCs w:val="24"/>
    </w:rPr>
  </w:style>
  <w:style w:type="paragraph" w:customStyle="1" w:styleId="Heading1">
    <w:name w:val="Heading 1"/>
    <w:basedOn w:val="a"/>
    <w:uiPriority w:val="1"/>
    <w:qFormat/>
    <w:rsid w:val="00041491"/>
    <w:pPr>
      <w:ind w:left="1421" w:hanging="361"/>
      <w:outlineLvl w:val="1"/>
    </w:pPr>
    <w:rPr>
      <w:b/>
      <w:bCs/>
      <w:sz w:val="24"/>
      <w:szCs w:val="24"/>
    </w:rPr>
  </w:style>
  <w:style w:type="paragraph" w:styleId="a4">
    <w:name w:val="List Paragraph"/>
    <w:basedOn w:val="a"/>
    <w:uiPriority w:val="1"/>
    <w:qFormat/>
    <w:rsid w:val="00041491"/>
    <w:pPr>
      <w:ind w:left="1421" w:hanging="361"/>
    </w:pPr>
  </w:style>
  <w:style w:type="paragraph" w:customStyle="1" w:styleId="TableParagraph">
    <w:name w:val="Table Paragraph"/>
    <w:basedOn w:val="a"/>
    <w:uiPriority w:val="1"/>
    <w:qFormat/>
    <w:rsid w:val="00041491"/>
  </w:style>
  <w:style w:type="paragraph" w:styleId="a5">
    <w:name w:val="Balloon Text"/>
    <w:basedOn w:val="a"/>
    <w:link w:val="Char"/>
    <w:uiPriority w:val="99"/>
    <w:semiHidden/>
    <w:unhideWhenUsed/>
    <w:rsid w:val="00F96B00"/>
    <w:rPr>
      <w:rFonts w:ascii="Tahoma" w:hAnsi="Tahoma" w:cs="Tahoma"/>
      <w:sz w:val="16"/>
      <w:szCs w:val="16"/>
    </w:rPr>
  </w:style>
  <w:style w:type="character" w:customStyle="1" w:styleId="Char">
    <w:name w:val="Κείμενο πλαισίου Char"/>
    <w:basedOn w:val="a0"/>
    <w:link w:val="a5"/>
    <w:uiPriority w:val="99"/>
    <w:semiHidden/>
    <w:rsid w:val="00F96B00"/>
    <w:rPr>
      <w:rFonts w:ascii="Tahoma" w:eastAsia="Comic Sans MS"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2377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Παπαδόπουλος</dc:creator>
  <cp:lastModifiedBy>User</cp:lastModifiedBy>
  <cp:revision>3</cp:revision>
  <dcterms:created xsi:type="dcterms:W3CDTF">2020-03-26T04:20:00Z</dcterms:created>
  <dcterms:modified xsi:type="dcterms:W3CDTF">2020-03-26T18:12:00Z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Acrobat PDFMaker 10.1 for Word</vt:lpwstr>
  </property>
  <property fmtid="{D5CDD505-2E9C-101B-9397-08002B2CF9AE}" pid="4" name="LastSaved">
    <vt:filetime>2020-03-26T00:00:00Z</vt:filetime>
  </property>
</Properties>
</file>